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ind w:firstLine="64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2019年度北京市社会科学基金项目</w:t>
      </w:r>
    </w:p>
    <w:p>
      <w:pPr>
        <w:spacing w:line="600" w:lineRule="exact"/>
        <w:ind w:firstLine="64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优秀二级管理单位名单</w:t>
      </w:r>
    </w:p>
    <w:p>
      <w:pPr>
        <w:spacing w:line="60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（按高等学校代码排序）</w:t>
      </w:r>
    </w:p>
    <w:p>
      <w:pPr>
        <w:spacing w:line="60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北京大学社会科学部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中国人民大学科学研究处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清华大学文科建设处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北京交通大学人文社会科学处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北京工业大学人文社科处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首都医科大学科技处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北京师范大学科研院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首都师范大学社会科学处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北京第二外国语学院科研处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北京语言大学科研处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对外经济贸易大学科研处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首都经济贸易大学科研处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北京联合大学科学技术处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中共北京市委党校科研处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北京市社会科学院科研组织处</w:t>
      </w:r>
    </w:p>
    <w:p/>
    <w:sectPr>
      <w:pgSz w:w="11906" w:h="16838"/>
      <w:pgMar w:top="2098" w:right="1418" w:bottom="1474" w:left="1588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大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瀹嬩綋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仿宋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Damascus">
    <w:altName w:val="Segoe Print"/>
    <w:panose1 w:val="00000400000000000000"/>
    <w:charset w:val="B2"/>
    <w:family w:val="auto"/>
    <w:pitch w:val="default"/>
    <w:sig w:usb0="00000000" w:usb1="00000000" w:usb2="00000080" w:usb3="00000000" w:csb0="00000040" w:csb1="00000000"/>
  </w:font>
  <w:font w:name="Segoe Print">
    <w:panose1 w:val="02000600000000000000"/>
    <w:charset w:val="B2"/>
    <w:family w:val="auto"/>
    <w:pitch w:val="default"/>
    <w:sig w:usb0="0000028F" w:usb1="00000000" w:usb2="00000000" w:usb3="00000000" w:csb0="2000009F" w:csb1="47010000"/>
  </w:font>
  <w:font w:name="ˎ̥,Verdana,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ongti SC Regular">
    <w:altName w:val="Lucida Console"/>
    <w:panose1 w:val="02010600040101010101"/>
    <w:charset w:val="50"/>
    <w:family w:val="auto"/>
    <w:pitch w:val="default"/>
    <w:sig w:usb0="00000001" w:usb1="00000000" w:usb2="00000000" w:usb3="00000000" w:csb0="0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angSong_GB2312">
    <w:altName w:val="仿宋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3" w:usb1="500079DB" w:usb2="0000001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\5b8b\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XinGothic-SinaWeibo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大标宋_GBK">
    <w:altName w:val="宋体"/>
    <w:panose1 w:val="03000509000000000000"/>
    <w:charset w:val="86"/>
    <w:family w:val="auto"/>
    <w:pitch w:val="default"/>
    <w:sig w:usb0="00000003" w:usb1="080E0000" w:usb2="00000010" w:usb3="00000000" w:csb0="00040001" w:csb1="00000000"/>
  </w:font>
  <w:font w:name="Microsoft YaHei UI">
    <w:altName w:val="宋体"/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黑体_GBK">
    <w:altName w:val="黑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-apple-system-fon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Helvetica">
    <w:altName w:val="Microsoft Sans Serif"/>
    <w:panose1 w:val="020B0604020202020204"/>
    <w:charset w:val="00"/>
    <w:family w:val="auto"/>
    <w:pitch w:val="default"/>
    <w:sig w:usb0="E0002EFF" w:usb1="C0007843" w:usb2="00000009" w:usb3="00000000" w:csb0="000001F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方正楷体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宋体 ，Arial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宋体-18030">
    <w:altName w:val="微软雅黑"/>
    <w:panose1 w:val="02010609060101010101"/>
    <w:charset w:val="86"/>
    <w:family w:val="auto"/>
    <w:pitch w:val="default"/>
    <w:sig w:usb0="800022A7" w:usb1="880F3C78" w:usb2="000A005E" w:usb3="00000000" w:csb0="00040001" w:csb1="00000000"/>
  </w:font>
  <w:font w:name="方正黑体简体">
    <w:altName w:val="黑体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altName w:val="宋体"/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Libian SC Regular">
    <w:altName w:val="新宋体"/>
    <w:panose1 w:val="02010800040101010101"/>
    <w:charset w:val="00"/>
    <w:family w:val="auto"/>
    <w:pitch w:val="default"/>
    <w:sig w:usb0="00000003" w:usb1="080F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FZYaSongS-R-GB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??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寰蒋闆呴粦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Wingdings 3">
    <w:panose1 w:val="05040102010807070707"/>
    <w:charset w:val="02"/>
    <w:family w:val="auto"/>
    <w:pitch w:val="default"/>
    <w:sig w:usb0="00000000" w:usb1="00000000" w:usb2="00000000" w:usb3="00000000" w:csb0="80000000" w:csb1="00000000"/>
  </w:font>
  <w:font w:name="&amp;quot">
    <w:altName w:val="Cambri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aiTi_GB2312">
    <w:altName w:val="宋体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CE">
    <w:altName w:val="Cambria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Cambria Cyr">
    <w:altName w:val="Cambria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Cambria Greek">
    <w:altName w:val="Cambria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Cambria Tur">
    <w:altName w:val="Cambria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Cambria Baltic">
    <w:altName w:val="Cambria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Cambria (Vietnamese)">
    <w:altName w:val="Cambria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Calibri CE">
    <w:altName w:val="Calibri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swiss"/>
    <w:pitch w:val="default"/>
    <w:sig w:usb0="00000000" w:usb1="00000000" w:usb2="00000000" w:usb3="00000000" w:csb0="000001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粗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Time.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报宋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黑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微软雅黑黑体">
    <w:altName w:val="黑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΢ȭхڢ,  ˎ̥ , sans-serif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DHT">
    <w:altName w:val="宋体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΢ȭхڧ, ڌ姬ari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ongt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土土土土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土土土土土土土土土土土土土土土土土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 CE">
    <w:altName w:val="Cambri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Math Cyr">
    <w:altName w:val="Cambri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 Math Greek">
    <w:altName w:val="Cambri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Math Tur">
    <w:altName w:val="Cambri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mbria Math Baltic">
    <w:altName w:val="Cambri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mbria Math (Vietnamese)">
    <w:altName w:val="Cambri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·ÂËÎ Wester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Courier">
    <w:altName w:val="Courier New"/>
    <w:panose1 w:val="02070409020205020404"/>
    <w:charset w:val="00"/>
    <w:family w:val="auto"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imHei Western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宋体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iragino Sans GB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雅黑">
    <w:altName w:val="黑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锐字云字库小标宋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鐎瑰缍; text-align:left;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鐎瑰缍;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鐎瑰缍; color:#333333; font-weight:bold; overflow:hidden; line-height:16px;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altName w:val="Meiryo UI"/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Kozuka Gothic Pro R">
    <w:altName w:val="Meiryo UI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HanziPen SC Regular">
    <w:altName w:val="微软雅黑"/>
    <w:panose1 w:val="00000000000000000000"/>
    <w:charset w:val="50"/>
    <w:family w:val="auto"/>
    <w:pitch w:val="default"/>
    <w:sig w:usb0="A00002FF" w:usb1="7ACF7CFB" w:usb2="00000016" w:usb3="00000000" w:csb0="0004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Calibri Light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Light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Light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Light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Light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Calibri Light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Calibri Light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ahoma CE">
    <w:altName w:val="Tahoma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Tahoma Cyr">
    <w:altName w:val="Tahoma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Tahoma Greek">
    <w:altName w:val="Tahoma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Tahoma Tur">
    <w:altName w:val="Tahoma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Tahoma (Hebrew)">
    <w:altName w:val="Tahoma"/>
    <w:panose1 w:val="00000000000000000000"/>
    <w:charset w:val="B1"/>
    <w:family w:val="swiss"/>
    <w:pitch w:val="default"/>
    <w:sig w:usb0="00000000" w:usb1="00000000" w:usb2="00000000" w:usb3="00000000" w:csb0="00000020" w:csb1="00000000"/>
  </w:font>
  <w:font w:name="Tahoma (Arabic)">
    <w:altName w:val="Tahoma"/>
    <w:panose1 w:val="00000000000000000000"/>
    <w:charset w:val="B2"/>
    <w:family w:val="swiss"/>
    <w:pitch w:val="default"/>
    <w:sig w:usb0="00000000" w:usb1="00000000" w:usb2="00000000" w:usb3="00000000" w:csb0="00000040" w:csb1="00000000"/>
  </w:font>
  <w:font w:name="Tahoma Baltic">
    <w:altName w:val="Tahoma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Tahoma (Vietnamese)">
    <w:altName w:val="Tahoma"/>
    <w:panose1 w:val="00000000000000000000"/>
    <w:charset w:val="A3"/>
    <w:family w:val="swiss"/>
    <w:pitch w:val="default"/>
    <w:sig w:usb0="00000000" w:usb1="00000000" w:usb2="00000000" w:usb3="00000000" w:csb0="00000100" w:csb1="00000000"/>
  </w:font>
  <w:font w:name="Tahoma (Thai)">
    <w:altName w:val="Tahoma"/>
    <w:panose1 w:val="00000000000000000000"/>
    <w:charset w:val="DE"/>
    <w:family w:val="swiss"/>
    <w:pitch w:val="default"/>
    <w:sig w:usb0="00000000" w:usb1="00000000" w:usb2="00000000" w:usb3="00000000" w:csb0="00010000" w:csb1="00000000"/>
  </w:font>
  <w:font w:name="¿¬Ìå Western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 Light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Adobe 仿宋 Std R">
    <w:altName w:val="仿宋"/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锐字云字库大标宋体 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书宋">
    <w:altName w:val="宋体"/>
    <w:panose1 w:val="02020600000000000000"/>
    <w:charset w:val="86"/>
    <w:family w:val="auto"/>
    <w:pitch w:val="default"/>
    <w:sig w:usb0="00000000" w:usb1="00000000" w:usb2="00000012" w:usb3="00000000" w:csb0="00040001" w:csb1="00000000"/>
  </w:font>
  <w:font w:name="叶根友特隶简体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汉仪篆书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瘦金书简">
    <w:altName w:val="宋体"/>
    <w:panose1 w:val="02010106010101010101"/>
    <w:charset w:val="86"/>
    <w:family w:val="auto"/>
    <w:pitch w:val="default"/>
    <w:sig w:usb0="00000000" w:usb1="00000000" w:usb2="00000000" w:usb3="00000000" w:csb0="20040001" w:csb1="00000000"/>
  </w:font>
  <w:font w:name="汉仪南宫体简">
    <w:altName w:val="宋体"/>
    <w:panose1 w:val="02010106010101010101"/>
    <w:charset w:val="86"/>
    <w:family w:val="auto"/>
    <w:pitch w:val="default"/>
    <w:sig w:usb0="00000000" w:usb1="00000000" w:usb2="00000000" w:usb3="00000000" w:csb0="20040001" w:csb1="00000000"/>
  </w:font>
  <w:font w:name="锐字云字库舒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仿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THe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?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sans-serif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Y255+ZHbH3f-256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AdobeHeitiStd-Regular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AdobeSongStd-Light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HelveticaNeue LT 55 Roman">
    <w:altName w:val="PMingLiU-ExtB"/>
    <w:panose1 w:val="02000503040000020004"/>
    <w:charset w:val="00"/>
    <w:family w:val="auto"/>
    <w:pitch w:val="default"/>
    <w:sig w:usb0="80000027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!important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ZD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HYc1gj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”“Times New Roman”“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汉仪中楷简">
    <w:altName w:val="微软雅黑"/>
    <w:panose1 w:val="02010604000101010101"/>
    <w:charset w:val="86"/>
    <w:family w:val="auto"/>
    <w:pitch w:val="default"/>
    <w:sig w:usb0="00000001" w:usb1="080E0800" w:usb2="00000012" w:usb3="00000000" w:csb0="00040000" w:csb1="00000000"/>
  </w:font>
  <w:font w:name="Lucida Grand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Hei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Î¢ÈíÑÅºÚ Western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3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IDFont+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FZSSJW--GB1-0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_x0002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KTK--GBK1-00+ZDGFJX-9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0+ZDGFJY-1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FZKTK--GBK1-00+ZDGFJW-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0+ZDGFJW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0+ZDGFJX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0+ZDGFJX-1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0+ZDGFJW-5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DGFJW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4+CAJSymbolA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B7+CAJ FNT00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KTJ+ZFVHL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F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I-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G-4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J-7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L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G-5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TJ+ZFVHLN-9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aiti SC Regular">
    <w:altName w:val="黑体"/>
    <w:panose1 w:val="02010600040101010101"/>
    <w:charset w:val="50"/>
    <w:family w:val="auto"/>
    <w:pitch w:val="default"/>
    <w:sig w:usb0="80000287" w:usb1="280F3C52" w:usb2="00000016" w:usb3="00000000" w:csb0="0004001F" w:csb1="00000000"/>
  </w:font>
  <w:font w:name="B3+SimSun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���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博洋欧体">
    <w:altName w:val="宋体"/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微软雅黑 Light">
    <w:altName w:val="黑体"/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草檀斋毛泽东字体">
    <w:altName w:val="宋体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Ya6gj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宋体e眠副浡渀.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HAKUYOLiuTi3500">
    <w:altName w:val="宋体"/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方正大黑_GBK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琥珀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瘦金书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稚艺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等线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黑一_GBK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黄草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中倩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报宋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报宋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ZBYIhB-3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＇Times New Roman＇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\5FAE\8F6F\96C5\9ED1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FZFSK--GBK1-0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汉仪小隶书简">
    <w:altName w:val="宋体"/>
    <w:panose1 w:val="02010609000101010101"/>
    <w:charset w:val="86"/>
    <w:family w:val="auto"/>
    <w:pitch w:val="default"/>
    <w:sig w:usb0="00000001" w:usb1="080E0800" w:usb2="00000012" w:usb3="00000000" w:csb0="00040000" w:csb1="00000000"/>
  </w:font>
  <w:font w:name="Adobe 黑体 Std R">
    <w:altName w:val="黑体"/>
    <w:panose1 w:val="020B0400000000000000"/>
    <w:charset w:val="86"/>
    <w:family w:val="auto"/>
    <w:pitch w:val="default"/>
    <w:sig w:usb0="00000001" w:usb1="0A0F1810" w:usb2="00000016" w:usb3="00000000" w:csb0="00060007" w:csb1="00000000"/>
  </w:font>
  <w:font w:name="方正宋黑繁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Frutiger 45 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YaHei-Bol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THeiti Light">
    <w:altName w:val="宋体"/>
    <w:panose1 w:val="00000000000000000000"/>
    <w:charset w:val="86"/>
    <w:family w:val="auto"/>
    <w:pitch w:val="default"/>
    <w:sig w:usb0="00000000" w:usb1="080F0000" w:usb2="00000010" w:usb3="00000000" w:csb0="00040001" w:csb1="00000000"/>
  </w:font>
  <w:font w:name="TimesNewRomanPS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Yahe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-webkit-standard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-apple-system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Roman PS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Songti SC">
    <w:altName w:val="Arial Unicode MS"/>
    <w:panose1 w:val="02010600040101010101"/>
    <w:charset w:val="88"/>
    <w:family w:val="auto"/>
    <w:pitch w:val="default"/>
    <w:sig w:usb0="00000287" w:usb1="080E0000" w:usb2="00000010" w:usb3="00000000" w:csb0="001400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EditControl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å®ä½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 Light">
    <w:altName w:val="宋体"/>
    <w:panose1 w:val="020B0304030504040204"/>
    <w:charset w:val="86"/>
    <w:family w:val="auto"/>
    <w:pitch w:val="default"/>
    <w:sig w:usb0="800002A7" w:usb1="28CF4400" w:usb2="00000016" w:usb3="00000000" w:csb0="00100009" w:csb1="00000000"/>
  </w:font>
  <w:font w:name="??_GB2312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Heiti SC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规范书宋">
    <w:altName w:val="宋体"/>
    <w:panose1 w:val="03000509000000000000"/>
    <w:charset w:val="86"/>
    <w:family w:val="auto"/>
    <w:pitch w:val="default"/>
    <w:sig w:usb0="00000000" w:usb1="00000000" w:usb2="000A004E" w:usb3="00000000" w:csb0="003C0041" w:csb1="A0080000"/>
  </w:font>
  <w:font w:name="Myriad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鐎瑰缍; color:#333333; font-weight:bold; overflow:hidden; line-he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T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宋体_x0004_fal">
    <w:altName w:val="宋体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S3J-PK74820002a21-Identity-H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BookMaker7DlFont70536881698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TJ-PK74820002a1e-Identity-H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TJ-PK74820002a19-Identity-H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在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在此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在此基础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在此基础上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E-BZ+ZJVEAn-1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DengXian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aikefon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?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Outlook">
    <w:altName w:val="Symbol"/>
    <w:panose1 w:val="05010100010000000000"/>
    <w:charset w:val="02"/>
    <w:family w:val="auto"/>
    <w:pitch w:val="default"/>
    <w:sig w:usb0="00000000" w:usb1="10000000" w:usb2="00000000" w:usb3="00000000" w:csb0="80000000" w:csb1="00000000"/>
  </w:font>
  <w:font w:name="PingFangSC-Regular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unhideWhenUsed/>
    <w:uiPriority w:val="0"/>
    <w:rPr/>
  </w:style>
  <w:style w:type="character" w:customStyle="1" w:styleId="7">
    <w:name w:val="页眉 Char Char"/>
    <w:basedOn w:val="5"/>
    <w:link w:val="4"/>
    <w:uiPriority w:val="99"/>
    <w:rPr>
      <w:sz w:val="18"/>
      <w:szCs w:val="18"/>
    </w:rPr>
  </w:style>
  <w:style w:type="character" w:customStyle="1" w:styleId="8">
    <w:name w:val="页脚 Char Char"/>
    <w:basedOn w:val="5"/>
    <w:link w:val="3"/>
    <w:uiPriority w:val="99"/>
    <w:rPr>
      <w:sz w:val="18"/>
      <w:szCs w:val="18"/>
    </w:rPr>
  </w:style>
  <w:style w:type="character" w:customStyle="1" w:styleId="9">
    <w:name w:val="日期 Char Char"/>
    <w:basedOn w:val="5"/>
    <w:link w:val="2"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32</Words>
  <Characters>184</Characters>
  <Lines>1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2015-03-23T01:47:00Z</dcterms:created>
  <dc:creator>yy</dc:creator>
  <cp:lastModifiedBy>wp</cp:lastModifiedBy>
  <cp:lastPrinted>2017-03-28T01:59:00Z</cp:lastPrinted>
  <dcterms:modified xsi:type="dcterms:W3CDTF">2020-07-20T03:26:55Z</dcterms:modified>
  <dc:title>2019年度北京市社会科学基金项目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