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53" w:rsidRDefault="009026CA" w:rsidP="009026CA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60299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9026CA" w:rsidRDefault="009026CA" w:rsidP="009026CA">
      <w:pPr>
        <w:spacing w:line="5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9026CA" w:rsidRDefault="009026CA" w:rsidP="009026CA">
      <w:pPr>
        <w:spacing w:line="5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第十</w:t>
      </w:r>
      <w:r w:rsidR="00B53069">
        <w:rPr>
          <w:rFonts w:ascii="华文中宋" w:eastAsia="华文中宋" w:hAnsi="华文中宋" w:hint="eastAsia"/>
          <w:b/>
          <w:bCs/>
          <w:sz w:val="36"/>
          <w:szCs w:val="36"/>
        </w:rPr>
        <w:t>二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届外语院校繁荣发展哲学社会科学高层论坛</w:t>
      </w:r>
    </w:p>
    <w:p w:rsidR="009026CA" w:rsidRDefault="009026CA" w:rsidP="009026CA">
      <w:pPr>
        <w:spacing w:line="5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暨全国外语院校科研管理协作会年会</w:t>
      </w:r>
    </w:p>
    <w:p w:rsidR="009026CA" w:rsidRDefault="009026CA" w:rsidP="009026CA">
      <w:pPr>
        <w:spacing w:line="500" w:lineRule="exact"/>
        <w:jc w:val="center"/>
        <w:rPr>
          <w:rFonts w:eastAsia="黑体"/>
          <w:b/>
          <w:sz w:val="32"/>
          <w:szCs w:val="32"/>
        </w:rPr>
      </w:pPr>
    </w:p>
    <w:p w:rsidR="009026CA" w:rsidRDefault="009026CA" w:rsidP="009026CA">
      <w:pPr>
        <w:spacing w:line="500" w:lineRule="exact"/>
        <w:jc w:val="center"/>
        <w:rPr>
          <w:rFonts w:eastAsia="黑体"/>
          <w:b/>
          <w:bCs/>
          <w:color w:val="000000"/>
          <w:sz w:val="32"/>
          <w:szCs w:val="32"/>
        </w:rPr>
      </w:pPr>
      <w:r>
        <w:rPr>
          <w:rFonts w:eastAsia="黑体"/>
          <w:b/>
          <w:bCs/>
          <w:color w:val="000000"/>
          <w:sz w:val="32"/>
          <w:szCs w:val="32"/>
        </w:rPr>
        <w:t>回执</w:t>
      </w:r>
    </w:p>
    <w:p w:rsidR="009026CA" w:rsidRDefault="009026CA" w:rsidP="009026CA">
      <w:pPr>
        <w:spacing w:line="500" w:lineRule="exact"/>
        <w:jc w:val="center"/>
        <w:rPr>
          <w:rFonts w:eastAsia="黑体"/>
          <w:b/>
          <w:bCs/>
          <w:color w:val="000000"/>
          <w:sz w:val="32"/>
          <w:szCs w:val="32"/>
        </w:rPr>
      </w:pPr>
    </w:p>
    <w:p w:rsidR="009026CA" w:rsidRDefault="009026CA" w:rsidP="009026CA">
      <w:pPr>
        <w:spacing w:line="440" w:lineRule="exact"/>
        <w:ind w:leftChars="-257" w:left="-2" w:hangingChars="192" w:hanging="538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单位名称（盖章）：</w:t>
      </w:r>
      <w:r>
        <w:rPr>
          <w:rFonts w:hAnsi="宋体" w:hint="eastAsia"/>
          <w:sz w:val="28"/>
          <w:szCs w:val="28"/>
        </w:rPr>
        <w:t xml:space="preserve">                             </w:t>
      </w:r>
      <w:r>
        <w:rPr>
          <w:rFonts w:hAnsi="宋体"/>
          <w:sz w:val="28"/>
          <w:szCs w:val="28"/>
        </w:rPr>
        <w:t>填表日期：</w:t>
      </w:r>
      <w:r>
        <w:rPr>
          <w:rFonts w:hAnsi="宋体"/>
          <w:sz w:val="28"/>
          <w:szCs w:val="28"/>
        </w:rPr>
        <w:t xml:space="preserve"> </w:t>
      </w:r>
    </w:p>
    <w:p w:rsidR="009026CA" w:rsidRPr="009026CA" w:rsidRDefault="009026CA" w:rsidP="009026CA">
      <w:pPr>
        <w:spacing w:line="440" w:lineRule="exact"/>
        <w:ind w:leftChars="-257" w:hangingChars="192" w:hanging="540"/>
        <w:jc w:val="center"/>
        <w:rPr>
          <w:b/>
          <w:bCs/>
          <w:color w:val="000000"/>
          <w:sz w:val="28"/>
          <w:szCs w:val="28"/>
        </w:rPr>
      </w:pPr>
    </w:p>
    <w:tbl>
      <w:tblPr>
        <w:tblW w:w="99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01"/>
        <w:gridCol w:w="1134"/>
        <w:gridCol w:w="1125"/>
        <w:gridCol w:w="360"/>
        <w:gridCol w:w="1260"/>
        <w:gridCol w:w="1080"/>
        <w:gridCol w:w="900"/>
        <w:gridCol w:w="1647"/>
      </w:tblGrid>
      <w:tr w:rsidR="009026CA" w:rsidTr="00047B9C">
        <w:trPr>
          <w:trHeight w:val="10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姓名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民族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rFonts w:hAnsi="宋体"/>
                <w:sz w:val="28"/>
                <w:szCs w:val="28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联系电话</w:t>
            </w:r>
          </w:p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（办公、手机）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电子邮件</w:t>
            </w:r>
          </w:p>
        </w:tc>
      </w:tr>
      <w:tr w:rsidR="009026CA" w:rsidTr="00047B9C">
        <w:trPr>
          <w:trHeight w:val="7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026CA" w:rsidTr="00047B9C">
        <w:trPr>
          <w:trHeight w:val="77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026CA" w:rsidTr="00047B9C">
        <w:trPr>
          <w:trHeight w:val="7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9026CA" w:rsidTr="00047B9C"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CA" w:rsidRDefault="009026CA" w:rsidP="00047B9C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住宿标准</w:t>
            </w:r>
            <w:r>
              <w:rPr>
                <w:sz w:val="28"/>
                <w:szCs w:val="28"/>
              </w:rPr>
              <w:t>(</w:t>
            </w:r>
            <w:r>
              <w:rPr>
                <w:rFonts w:hAnsi="宋体"/>
                <w:sz w:val="28"/>
                <w:szCs w:val="28"/>
              </w:rPr>
              <w:t>请在后面方框中打</w:t>
            </w:r>
            <w:r>
              <w:rPr>
                <w:sz w:val="28"/>
                <w:szCs w:val="28"/>
              </w:rPr>
              <w:t>“√”)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CA" w:rsidRDefault="009026CA" w:rsidP="00047B9C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标准间</w:t>
            </w:r>
            <w:r>
              <w:rPr>
                <w:sz w:val="28"/>
                <w:szCs w:val="28"/>
              </w:rPr>
              <w:t>1</w:t>
            </w:r>
            <w:r>
              <w:rPr>
                <w:rFonts w:hAnsi="宋体"/>
                <w:sz w:val="28"/>
                <w:szCs w:val="28"/>
              </w:rPr>
              <w:t>人住</w:t>
            </w:r>
            <w:r>
              <w:rPr>
                <w:rFonts w:hAnsi="宋体" w:hint="eastAsia"/>
                <w:sz w:val="28"/>
                <w:szCs w:val="28"/>
              </w:rPr>
              <w:t>，或单间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CA" w:rsidRPr="00500B36" w:rsidRDefault="009026CA" w:rsidP="00047B9C">
            <w:pPr>
              <w:adjustRightInd w:val="0"/>
              <w:snapToGrid w:val="0"/>
              <w:spacing w:line="4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CA" w:rsidRDefault="009026CA" w:rsidP="00047B9C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标准间</w:t>
            </w:r>
            <w:r>
              <w:rPr>
                <w:sz w:val="28"/>
                <w:szCs w:val="28"/>
              </w:rPr>
              <w:t>2</w:t>
            </w:r>
            <w:r>
              <w:rPr>
                <w:rFonts w:hAnsi="宋体"/>
                <w:sz w:val="28"/>
                <w:szCs w:val="28"/>
              </w:rPr>
              <w:t>人住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CA" w:rsidRDefault="009026CA" w:rsidP="00047B9C"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026CA" w:rsidTr="00047B9C">
        <w:trPr>
          <w:trHeight w:val="648"/>
        </w:trPr>
        <w:tc>
          <w:tcPr>
            <w:tcW w:w="9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CA" w:rsidRDefault="009026CA" w:rsidP="009026C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抵达日期、</w:t>
            </w:r>
            <w:r>
              <w:rPr>
                <w:rFonts w:hAnsi="宋体"/>
                <w:sz w:val="28"/>
                <w:szCs w:val="28"/>
              </w:rPr>
              <w:t>航班</w:t>
            </w:r>
            <w:r>
              <w:rPr>
                <w:rFonts w:hAnsi="宋体" w:hint="eastAsia"/>
                <w:sz w:val="28"/>
                <w:szCs w:val="28"/>
              </w:rPr>
              <w:t>或</w:t>
            </w:r>
            <w:r>
              <w:rPr>
                <w:rFonts w:hAnsi="宋体"/>
                <w:sz w:val="28"/>
                <w:szCs w:val="28"/>
              </w:rPr>
              <w:t>车次</w:t>
            </w:r>
            <w:r>
              <w:rPr>
                <w:rFonts w:hAnsi="宋体" w:hint="eastAsia"/>
                <w:sz w:val="28"/>
                <w:szCs w:val="28"/>
              </w:rPr>
              <w:t>信息</w:t>
            </w:r>
            <w:r>
              <w:rPr>
                <w:rFonts w:hAnsi="宋体"/>
                <w:sz w:val="28"/>
                <w:szCs w:val="28"/>
              </w:rPr>
              <w:t>：</w:t>
            </w:r>
          </w:p>
        </w:tc>
      </w:tr>
      <w:tr w:rsidR="009026CA" w:rsidTr="00047B9C">
        <w:trPr>
          <w:trHeight w:val="629"/>
        </w:trPr>
        <w:tc>
          <w:tcPr>
            <w:tcW w:w="9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CA" w:rsidRDefault="009026CA" w:rsidP="009026C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返程</w:t>
            </w:r>
            <w:r>
              <w:rPr>
                <w:rFonts w:hAnsi="宋体" w:hint="eastAsia"/>
                <w:sz w:val="28"/>
                <w:szCs w:val="28"/>
              </w:rPr>
              <w:t>日期、</w:t>
            </w:r>
            <w:r>
              <w:rPr>
                <w:rFonts w:hAnsi="宋体"/>
                <w:sz w:val="28"/>
                <w:szCs w:val="28"/>
              </w:rPr>
              <w:t>航班</w:t>
            </w:r>
            <w:r>
              <w:rPr>
                <w:rFonts w:hAnsi="宋体" w:hint="eastAsia"/>
                <w:sz w:val="28"/>
                <w:szCs w:val="28"/>
              </w:rPr>
              <w:t>或</w:t>
            </w:r>
            <w:r>
              <w:rPr>
                <w:rFonts w:hAnsi="宋体"/>
                <w:sz w:val="28"/>
                <w:szCs w:val="28"/>
              </w:rPr>
              <w:t>车次</w:t>
            </w:r>
            <w:r>
              <w:rPr>
                <w:rFonts w:hAnsi="宋体" w:hint="eastAsia"/>
                <w:sz w:val="28"/>
                <w:szCs w:val="28"/>
              </w:rPr>
              <w:t>信息</w:t>
            </w:r>
            <w:r>
              <w:rPr>
                <w:rFonts w:hAnsi="宋体"/>
                <w:sz w:val="28"/>
                <w:szCs w:val="28"/>
              </w:rPr>
              <w:t>：</w:t>
            </w:r>
          </w:p>
        </w:tc>
      </w:tr>
    </w:tbl>
    <w:p w:rsidR="009026CA" w:rsidRDefault="009026CA" w:rsidP="009026CA">
      <w:pPr>
        <w:spacing w:line="440" w:lineRule="exact"/>
        <w:rPr>
          <w:sz w:val="28"/>
          <w:szCs w:val="28"/>
        </w:rPr>
      </w:pPr>
    </w:p>
    <w:p w:rsidR="009026CA" w:rsidRDefault="009026CA" w:rsidP="009026CA">
      <w:pPr>
        <w:spacing w:line="440" w:lineRule="exact"/>
        <w:rPr>
          <w:sz w:val="30"/>
          <w:szCs w:val="30"/>
        </w:rPr>
      </w:pPr>
      <w:r>
        <w:rPr>
          <w:rFonts w:hAnsi="宋体"/>
          <w:sz w:val="30"/>
          <w:szCs w:val="30"/>
        </w:rPr>
        <w:t>回执邮箱地址：</w:t>
      </w:r>
      <w:r w:rsidR="00B53069" w:rsidRPr="00402979">
        <w:rPr>
          <w:rFonts w:ascii="仿宋" w:eastAsia="仿宋" w:hAnsi="仿宋" w:hint="eastAsia"/>
          <w:sz w:val="32"/>
          <w:szCs w:val="32"/>
        </w:rPr>
        <w:t>kyc@uir.edu.cn</w:t>
      </w:r>
    </w:p>
    <w:p w:rsidR="0017155A" w:rsidRDefault="009026CA" w:rsidP="000211EA">
      <w:pPr>
        <w:spacing w:line="360" w:lineRule="auto"/>
      </w:pPr>
      <w:r w:rsidRPr="00FF47B6">
        <w:rPr>
          <w:rFonts w:hAnsi="宋体" w:hint="eastAsia"/>
          <w:sz w:val="30"/>
          <w:szCs w:val="30"/>
        </w:rPr>
        <w:t>请于</w:t>
      </w:r>
      <w:r w:rsidR="000211EA">
        <w:rPr>
          <w:rFonts w:hAnsi="宋体" w:hint="eastAsia"/>
          <w:sz w:val="30"/>
          <w:szCs w:val="30"/>
        </w:rPr>
        <w:t>11</w:t>
      </w:r>
      <w:r w:rsidRPr="00FF47B6">
        <w:rPr>
          <w:rFonts w:hAnsi="宋体" w:hint="eastAsia"/>
          <w:sz w:val="30"/>
          <w:szCs w:val="30"/>
        </w:rPr>
        <w:t>月</w:t>
      </w:r>
      <w:r w:rsidR="000211EA">
        <w:rPr>
          <w:rFonts w:hAnsi="宋体" w:hint="eastAsia"/>
          <w:sz w:val="30"/>
          <w:szCs w:val="30"/>
        </w:rPr>
        <w:t>14</w:t>
      </w:r>
      <w:r w:rsidRPr="00FF47B6">
        <w:rPr>
          <w:rFonts w:hAnsi="宋体" w:hint="eastAsia"/>
          <w:sz w:val="30"/>
          <w:szCs w:val="30"/>
        </w:rPr>
        <w:t>日之前返回回执，谢谢！</w:t>
      </w:r>
      <w:bookmarkStart w:id="0" w:name="_GoBack"/>
      <w:bookmarkEnd w:id="0"/>
    </w:p>
    <w:sectPr w:rsidR="0017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86" w:rsidRDefault="00C87786" w:rsidP="009026CA">
      <w:r>
        <w:separator/>
      </w:r>
    </w:p>
  </w:endnote>
  <w:endnote w:type="continuationSeparator" w:id="0">
    <w:p w:rsidR="00C87786" w:rsidRDefault="00C87786" w:rsidP="0090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86" w:rsidRDefault="00C87786" w:rsidP="009026CA">
      <w:r>
        <w:separator/>
      </w:r>
    </w:p>
  </w:footnote>
  <w:footnote w:type="continuationSeparator" w:id="0">
    <w:p w:rsidR="00C87786" w:rsidRDefault="00C87786" w:rsidP="0090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57"/>
    <w:rsid w:val="000211EA"/>
    <w:rsid w:val="00071133"/>
    <w:rsid w:val="00124364"/>
    <w:rsid w:val="0017155A"/>
    <w:rsid w:val="001E2848"/>
    <w:rsid w:val="00473357"/>
    <w:rsid w:val="00602999"/>
    <w:rsid w:val="00635386"/>
    <w:rsid w:val="009026CA"/>
    <w:rsid w:val="00A805B5"/>
    <w:rsid w:val="00B53069"/>
    <w:rsid w:val="00BA3F53"/>
    <w:rsid w:val="00C8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2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26C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2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26C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02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26C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2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26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陈瑾</cp:lastModifiedBy>
  <cp:revision>4</cp:revision>
  <dcterms:created xsi:type="dcterms:W3CDTF">2021-10-18T08:20:00Z</dcterms:created>
  <dcterms:modified xsi:type="dcterms:W3CDTF">2021-10-19T05:50:00Z</dcterms:modified>
</cp:coreProperties>
</file>